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D" w:rsidRDefault="006A38D0">
      <w:pPr>
        <w:rPr>
          <w:b/>
          <w:sz w:val="24"/>
          <w:lang w:val="bg-BG"/>
        </w:rPr>
      </w:pPr>
      <w:r>
        <w:rPr>
          <w:b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28575</wp:posOffset>
                </wp:positionV>
                <wp:extent cx="443865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628650"/>
                          <a:chOff x="0" y="0"/>
                          <a:chExt cx="443865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42912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МИНИСТЕРСТВО НА ЗЕМЕДЕЛИЕТО И ХРАНИТЕ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05.75pt;margin-top:2.25pt;width:349.5pt;height:49.5pt;z-index:251659264" coordsize="443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429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МИНИСТЕРСТВО НА ЗЕМЕДЕЛИЕТО И ХРАНИТЕ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784413" w:rsidRDefault="00E0377D" w:rsidP="00784413">
      <w:pPr>
        <w:rPr>
          <w:sz w:val="22"/>
          <w:szCs w:val="22"/>
          <w:lang w:val="bg-BG"/>
        </w:rPr>
      </w:pPr>
    </w:p>
    <w:p w:rsidR="00E0377D" w:rsidRPr="006D0454" w:rsidRDefault="006C20BB" w:rsidP="00784413">
      <w:pPr>
        <w:jc w:val="right"/>
        <w:rPr>
          <w:i/>
          <w:sz w:val="16"/>
          <w:szCs w:val="16"/>
          <w:lang w:val="bg-BG"/>
        </w:rPr>
      </w:pPr>
      <w:r w:rsidRPr="006D0454">
        <w:rPr>
          <w:i/>
          <w:sz w:val="16"/>
          <w:szCs w:val="16"/>
          <w:lang w:val="bg-BG"/>
        </w:rPr>
        <w:t>Протокол 1</w:t>
      </w:r>
    </w:p>
    <w:p w:rsidR="0072031F" w:rsidRPr="006D0454" w:rsidRDefault="0072031F" w:rsidP="00784413">
      <w:pPr>
        <w:rPr>
          <w:sz w:val="16"/>
          <w:szCs w:val="16"/>
          <w:lang w:val="bg-BG"/>
        </w:rPr>
      </w:pPr>
      <w:r w:rsidRPr="006D0454">
        <w:rPr>
          <w:sz w:val="16"/>
          <w:szCs w:val="16"/>
          <w:lang w:val="bg-BG"/>
        </w:rPr>
        <w:t>Приложение № 3</w:t>
      </w:r>
    </w:p>
    <w:p w:rsidR="0072031F" w:rsidRDefault="0072031F" w:rsidP="006D0454">
      <w:pPr>
        <w:tabs>
          <w:tab w:val="left" w:pos="2075"/>
        </w:tabs>
        <w:rPr>
          <w:sz w:val="22"/>
          <w:szCs w:val="22"/>
          <w:lang w:val="bg-BG"/>
        </w:rPr>
      </w:pPr>
      <w:r w:rsidRPr="006D0454">
        <w:rPr>
          <w:sz w:val="16"/>
          <w:szCs w:val="16"/>
          <w:lang w:val="bg-BG"/>
        </w:rPr>
        <w:t xml:space="preserve"> към чл. 20, ал. 3 </w:t>
      </w:r>
      <w:r w:rsidR="006D0454">
        <w:rPr>
          <w:sz w:val="22"/>
          <w:szCs w:val="22"/>
          <w:lang w:val="bg-BG"/>
        </w:rPr>
        <w:tab/>
      </w:r>
    </w:p>
    <w:p w:rsidR="00FD063D" w:rsidRDefault="00FD063D" w:rsidP="006D0454">
      <w:pPr>
        <w:tabs>
          <w:tab w:val="left" w:pos="2075"/>
        </w:tabs>
        <w:rPr>
          <w:sz w:val="22"/>
          <w:szCs w:val="22"/>
          <w:lang w:val="bg-BG"/>
        </w:rPr>
      </w:pPr>
    </w:p>
    <w:p w:rsidR="00035017" w:rsidRDefault="00FD063D" w:rsidP="00191A86">
      <w:pPr>
        <w:tabs>
          <w:tab w:val="left" w:pos="2075"/>
        </w:tabs>
      </w:pPr>
      <w:r>
        <w:rPr>
          <w:sz w:val="22"/>
          <w:szCs w:val="22"/>
          <w:lang w:val="bg-BG"/>
        </w:rPr>
        <w:t>Извлечение от протокол № 1</w:t>
      </w:r>
    </w:p>
    <w:p w:rsidR="009B0BC2" w:rsidRPr="00B33FE7" w:rsidRDefault="009B0BC2" w:rsidP="009B0BC2">
      <w:pPr>
        <w:pStyle w:val="Title"/>
        <w:rPr>
          <w:rFonts w:ascii="Times New Roman" w:hAnsi="Times New Roman"/>
          <w:szCs w:val="24"/>
        </w:rPr>
      </w:pPr>
      <w:r w:rsidRPr="00B33FE7">
        <w:rPr>
          <w:rFonts w:ascii="Times New Roman" w:hAnsi="Times New Roman"/>
          <w:szCs w:val="24"/>
        </w:rPr>
        <w:t xml:space="preserve">П Р О Т О К О Л </w:t>
      </w:r>
    </w:p>
    <w:p w:rsidR="009B0BC2" w:rsidRPr="00B33FE7" w:rsidRDefault="009B0BC2" w:rsidP="009B0BC2">
      <w:pPr>
        <w:jc w:val="center"/>
        <w:rPr>
          <w:sz w:val="24"/>
          <w:szCs w:val="24"/>
          <w:lang w:val="bg-BG"/>
        </w:rPr>
      </w:pPr>
      <w:r w:rsidRPr="00B33FE7">
        <w:rPr>
          <w:sz w:val="24"/>
          <w:szCs w:val="24"/>
          <w:lang w:val="bg-BG"/>
        </w:rPr>
        <w:t>за допуснатите и недопуснатите кандидати в конкурсна процедура</w:t>
      </w:r>
    </w:p>
    <w:p w:rsidR="0040650E" w:rsidRPr="0075536A" w:rsidRDefault="009B0BC2" w:rsidP="0075536A">
      <w:pPr>
        <w:jc w:val="both"/>
        <w:rPr>
          <w:b/>
          <w:sz w:val="24"/>
          <w:szCs w:val="24"/>
          <w:lang w:val="bg-BG"/>
        </w:rPr>
      </w:pPr>
      <w:r w:rsidRPr="00B33FE7">
        <w:rPr>
          <w:sz w:val="24"/>
          <w:szCs w:val="24"/>
          <w:lang w:val="bg-BG"/>
        </w:rPr>
        <w:t xml:space="preserve">за длъжността </w:t>
      </w:r>
      <w:r w:rsidR="002E46B8">
        <w:rPr>
          <w:b/>
          <w:sz w:val="24"/>
          <w:szCs w:val="24"/>
          <w:lang w:val="bg-BG"/>
        </w:rPr>
        <w:t xml:space="preserve">“Главен експерт” </w:t>
      </w:r>
      <w:r w:rsidR="002E46B8">
        <w:rPr>
          <w:sz w:val="24"/>
          <w:szCs w:val="24"/>
          <w:lang w:val="bg-BG"/>
        </w:rPr>
        <w:t xml:space="preserve">в отдел </w:t>
      </w:r>
      <w:r w:rsidR="002E46B8">
        <w:rPr>
          <w:b/>
          <w:sz w:val="24"/>
          <w:szCs w:val="24"/>
          <w:lang w:val="bg-BG"/>
        </w:rPr>
        <w:t xml:space="preserve">„Физикохимични показатели, остатъци и токсикология“ в дирекция „Продукти за растителна защита, активни вещества, антидоти и </w:t>
      </w:r>
      <w:proofErr w:type="spellStart"/>
      <w:r w:rsidR="002E46B8">
        <w:rPr>
          <w:b/>
          <w:sz w:val="24"/>
          <w:szCs w:val="24"/>
          <w:lang w:val="bg-BG"/>
        </w:rPr>
        <w:t>синергисти</w:t>
      </w:r>
      <w:proofErr w:type="spellEnd"/>
      <w:r w:rsidR="0075536A">
        <w:rPr>
          <w:b/>
          <w:sz w:val="24"/>
          <w:szCs w:val="24"/>
          <w:lang w:val="bg-BG"/>
        </w:rPr>
        <w:t>“</w:t>
      </w:r>
    </w:p>
    <w:p w:rsidR="009B0BC2" w:rsidRPr="00B33FE7" w:rsidRDefault="009B0BC2" w:rsidP="009B0BC2">
      <w:pPr>
        <w:ind w:firstLine="720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01"/>
        <w:gridCol w:w="2933"/>
        <w:gridCol w:w="1507"/>
      </w:tblGrid>
      <w:tr w:rsidR="009B0BC2" w:rsidRPr="00B33FE7" w:rsidTr="009A355E">
        <w:tc>
          <w:tcPr>
            <w:tcW w:w="2875" w:type="dxa"/>
          </w:tcPr>
          <w:p w:rsidR="009B0BC2" w:rsidRPr="00B33FE7" w:rsidRDefault="009B0BC2" w:rsidP="009A355E">
            <w:pPr>
              <w:spacing w:before="75" w:after="240"/>
              <w:rPr>
                <w:sz w:val="24"/>
                <w:szCs w:val="24"/>
              </w:rPr>
            </w:pP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Име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презиме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фамилия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кандидата</w:t>
            </w:r>
            <w:proofErr w:type="spellEnd"/>
          </w:p>
        </w:tc>
        <w:tc>
          <w:tcPr>
            <w:tcW w:w="1701" w:type="dxa"/>
          </w:tcPr>
          <w:p w:rsidR="009B0BC2" w:rsidRPr="00B33FE7" w:rsidRDefault="009B0BC2" w:rsidP="009A355E">
            <w:pPr>
              <w:spacing w:before="75" w:after="240"/>
              <w:rPr>
                <w:sz w:val="24"/>
                <w:szCs w:val="24"/>
              </w:rPr>
            </w:pP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Представени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ли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всички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които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изискват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според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обявата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33" w:type="dxa"/>
          </w:tcPr>
          <w:p w:rsidR="009B0BC2" w:rsidRPr="00B33FE7" w:rsidRDefault="009B0BC2" w:rsidP="009A355E">
            <w:pPr>
              <w:spacing w:before="75" w:after="240"/>
              <w:rPr>
                <w:sz w:val="24"/>
                <w:szCs w:val="24"/>
              </w:rPr>
            </w:pP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Удостоверяват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ли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представените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съответствие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кандидата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обявените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минимални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специфични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изисквания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длъжността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507" w:type="dxa"/>
          </w:tcPr>
          <w:p w:rsidR="009B0BC2" w:rsidRPr="00B33FE7" w:rsidRDefault="009B0BC2" w:rsidP="009A355E">
            <w:pPr>
              <w:spacing w:before="75" w:after="240"/>
              <w:rPr>
                <w:sz w:val="24"/>
                <w:szCs w:val="24"/>
              </w:rPr>
            </w:pP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Основание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B33FE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FE7">
              <w:rPr>
                <w:sz w:val="24"/>
                <w:szCs w:val="24"/>
                <w:shd w:val="clear" w:color="auto" w:fill="FFFFFF"/>
              </w:rPr>
              <w:t>недопускане</w:t>
            </w:r>
            <w:proofErr w:type="spellEnd"/>
          </w:p>
        </w:tc>
      </w:tr>
      <w:tr w:rsidR="0075536A" w:rsidRPr="00114E58" w:rsidTr="0075536A">
        <w:trPr>
          <w:trHeight w:val="1753"/>
        </w:trPr>
        <w:tc>
          <w:tcPr>
            <w:tcW w:w="2875" w:type="dxa"/>
          </w:tcPr>
          <w:p w:rsidR="0075536A" w:rsidRPr="0075536A" w:rsidRDefault="0075536A" w:rsidP="00391A55">
            <w:pPr>
              <w:pStyle w:val="ListParagraph"/>
              <w:numPr>
                <w:ilvl w:val="0"/>
                <w:numId w:val="6"/>
              </w:numPr>
              <w:spacing w:before="75" w:after="240"/>
              <w:ind w:left="0" w:right="-108" w:firstLine="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Десислава Димитрова Желязкова</w:t>
            </w:r>
          </w:p>
          <w:p w:rsidR="0075536A" w:rsidRPr="0075536A" w:rsidRDefault="0075536A" w:rsidP="0075536A">
            <w:pPr>
              <w:pStyle w:val="ListParagraph"/>
              <w:numPr>
                <w:ilvl w:val="0"/>
                <w:numId w:val="6"/>
              </w:numPr>
              <w:spacing w:before="75" w:after="240"/>
              <w:ind w:left="-68" w:right="-108" w:firstLine="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Даниела Константинова Димова</w:t>
            </w:r>
          </w:p>
          <w:p w:rsidR="0075536A" w:rsidRPr="00114E58" w:rsidRDefault="0075536A" w:rsidP="0075536A">
            <w:pPr>
              <w:pStyle w:val="ListParagraph"/>
              <w:numPr>
                <w:ilvl w:val="0"/>
                <w:numId w:val="6"/>
              </w:numPr>
              <w:spacing w:before="75" w:after="240"/>
              <w:ind w:left="-68" w:right="-108" w:firstLine="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Драгомир Желязков Димитров</w:t>
            </w:r>
          </w:p>
        </w:tc>
        <w:tc>
          <w:tcPr>
            <w:tcW w:w="1701" w:type="dxa"/>
          </w:tcPr>
          <w:p w:rsidR="0075536A" w:rsidRPr="00114E58" w:rsidRDefault="0075536A" w:rsidP="00391A55">
            <w:pPr>
              <w:spacing w:before="75" w:after="24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Да</w:t>
            </w:r>
          </w:p>
          <w:p w:rsidR="0075536A" w:rsidRPr="00114E58" w:rsidRDefault="0075536A" w:rsidP="00391A55">
            <w:pPr>
              <w:spacing w:before="75" w:after="24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</w:t>
            </w:r>
            <w:r>
              <w:rPr>
                <w:sz w:val="24"/>
                <w:szCs w:val="24"/>
                <w:lang w:val="bg-BG"/>
              </w:rPr>
              <w:t>а</w:t>
            </w:r>
          </w:p>
          <w:p w:rsidR="0075536A" w:rsidRPr="00114E58" w:rsidRDefault="0075536A" w:rsidP="00391A55">
            <w:pPr>
              <w:spacing w:before="75" w:after="24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933" w:type="dxa"/>
          </w:tcPr>
          <w:p w:rsidR="0075536A" w:rsidRPr="00114E58" w:rsidRDefault="0075536A" w:rsidP="00391A55">
            <w:pPr>
              <w:spacing w:before="75" w:after="24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Да</w:t>
            </w:r>
          </w:p>
          <w:p w:rsidR="0075536A" w:rsidRPr="00114E58" w:rsidRDefault="0075536A" w:rsidP="00391A55">
            <w:pPr>
              <w:spacing w:before="75" w:after="24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</w:t>
            </w:r>
            <w:r>
              <w:rPr>
                <w:sz w:val="24"/>
                <w:szCs w:val="24"/>
                <w:lang w:val="bg-BG"/>
              </w:rPr>
              <w:t>а</w:t>
            </w:r>
          </w:p>
          <w:p w:rsidR="0075536A" w:rsidRPr="00114E58" w:rsidRDefault="0075536A" w:rsidP="00391A55">
            <w:pPr>
              <w:spacing w:before="75" w:after="240"/>
              <w:rPr>
                <w:sz w:val="24"/>
                <w:szCs w:val="24"/>
                <w:lang w:val="bg-BG"/>
              </w:rPr>
            </w:pPr>
            <w:r w:rsidRPr="00114E58"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1507" w:type="dxa"/>
          </w:tcPr>
          <w:p w:rsidR="0075536A" w:rsidRPr="00114E58" w:rsidRDefault="0075536A" w:rsidP="00391A55">
            <w:pPr>
              <w:spacing w:before="75" w:after="240"/>
              <w:rPr>
                <w:color w:val="565656"/>
                <w:sz w:val="24"/>
                <w:szCs w:val="24"/>
                <w:lang w:val="bg-BG"/>
              </w:rPr>
            </w:pPr>
            <w:r w:rsidRPr="00114E58">
              <w:rPr>
                <w:color w:val="565656"/>
                <w:sz w:val="24"/>
                <w:szCs w:val="24"/>
                <w:lang w:val="bg-BG"/>
              </w:rPr>
              <w:t>-</w:t>
            </w:r>
          </w:p>
          <w:p w:rsidR="0075536A" w:rsidRPr="00114E58" w:rsidRDefault="0075536A" w:rsidP="00391A55">
            <w:pPr>
              <w:spacing w:before="75" w:after="240"/>
              <w:rPr>
                <w:color w:val="565656"/>
                <w:sz w:val="24"/>
                <w:szCs w:val="24"/>
                <w:lang w:val="bg-BG"/>
              </w:rPr>
            </w:pPr>
            <w:r>
              <w:rPr>
                <w:color w:val="565656"/>
                <w:sz w:val="24"/>
                <w:szCs w:val="24"/>
                <w:lang w:val="bg-BG"/>
              </w:rPr>
              <w:t>-</w:t>
            </w:r>
          </w:p>
          <w:p w:rsidR="0075536A" w:rsidRPr="00114E58" w:rsidRDefault="0075536A" w:rsidP="00391A55">
            <w:pPr>
              <w:spacing w:before="75" w:after="240"/>
              <w:rPr>
                <w:color w:val="565656"/>
                <w:sz w:val="24"/>
                <w:szCs w:val="24"/>
                <w:lang w:val="bg-BG"/>
              </w:rPr>
            </w:pPr>
            <w:r w:rsidRPr="00114E58">
              <w:rPr>
                <w:color w:val="565656"/>
                <w:sz w:val="24"/>
                <w:szCs w:val="24"/>
                <w:lang w:val="bg-BG"/>
              </w:rPr>
              <w:t>-</w:t>
            </w:r>
          </w:p>
        </w:tc>
      </w:tr>
    </w:tbl>
    <w:p w:rsidR="009B0BC2" w:rsidRDefault="009B0BC2" w:rsidP="0075536A">
      <w:pPr>
        <w:jc w:val="both"/>
        <w:rPr>
          <w:sz w:val="24"/>
          <w:szCs w:val="24"/>
          <w:lang w:val="bg-BG"/>
        </w:rPr>
      </w:pPr>
    </w:p>
    <w:p w:rsidR="009B0BC2" w:rsidRPr="00804243" w:rsidRDefault="009B0BC2" w:rsidP="009B0BC2">
      <w:pPr>
        <w:ind w:firstLine="720"/>
        <w:jc w:val="both"/>
        <w:rPr>
          <w:b/>
          <w:sz w:val="24"/>
          <w:szCs w:val="24"/>
          <w:lang w:val="bg-BG"/>
        </w:rPr>
      </w:pPr>
      <w:r w:rsidRPr="00B33FE7">
        <w:rPr>
          <w:sz w:val="24"/>
          <w:szCs w:val="24"/>
          <w:lang w:val="bg-BG"/>
        </w:rPr>
        <w:t xml:space="preserve">Комисията </w:t>
      </w:r>
      <w:r w:rsidRPr="00804243">
        <w:rPr>
          <w:b/>
          <w:sz w:val="24"/>
          <w:szCs w:val="24"/>
          <w:lang w:val="bg-BG"/>
        </w:rPr>
        <w:t>РЕШИ:</w:t>
      </w:r>
    </w:p>
    <w:p w:rsidR="009B0BC2" w:rsidRPr="00B33FE7" w:rsidRDefault="009B0BC2" w:rsidP="009B0BC2">
      <w:pPr>
        <w:ind w:firstLine="720"/>
        <w:jc w:val="both"/>
        <w:rPr>
          <w:sz w:val="24"/>
          <w:szCs w:val="24"/>
          <w:lang w:val="bg-BG"/>
        </w:rPr>
      </w:pPr>
    </w:p>
    <w:p w:rsidR="009B0BC2" w:rsidRDefault="009B0BC2" w:rsidP="009B0BC2">
      <w:pPr>
        <w:ind w:firstLine="720"/>
        <w:jc w:val="both"/>
        <w:rPr>
          <w:bCs/>
          <w:sz w:val="24"/>
          <w:szCs w:val="24"/>
          <w:lang w:val="bg-BG"/>
        </w:rPr>
      </w:pPr>
      <w:r w:rsidRPr="00B33FE7">
        <w:rPr>
          <w:b/>
          <w:bCs/>
          <w:sz w:val="24"/>
          <w:szCs w:val="24"/>
          <w:lang w:val="en-US"/>
        </w:rPr>
        <w:t xml:space="preserve">I. </w:t>
      </w:r>
      <w:r w:rsidRPr="00B33FE7">
        <w:rPr>
          <w:b/>
          <w:bCs/>
          <w:sz w:val="24"/>
          <w:szCs w:val="24"/>
          <w:lang w:val="bg-BG"/>
        </w:rPr>
        <w:t xml:space="preserve">ДОПУСКА </w:t>
      </w:r>
      <w:r w:rsidRPr="00B33FE7">
        <w:rPr>
          <w:bCs/>
          <w:sz w:val="24"/>
          <w:szCs w:val="24"/>
          <w:lang w:val="bg-BG"/>
        </w:rPr>
        <w:t>до конкурс</w:t>
      </w:r>
    </w:p>
    <w:p w:rsidR="0075536A" w:rsidRPr="0075536A" w:rsidRDefault="0075536A" w:rsidP="0075536A">
      <w:pPr>
        <w:jc w:val="both"/>
        <w:rPr>
          <w:bCs/>
          <w:sz w:val="24"/>
          <w:szCs w:val="24"/>
          <w:lang w:val="bg-BG"/>
        </w:rPr>
      </w:pPr>
      <w:r w:rsidRPr="0075536A">
        <w:rPr>
          <w:bCs/>
          <w:sz w:val="24"/>
          <w:szCs w:val="24"/>
          <w:lang w:val="bg-BG"/>
        </w:rPr>
        <w:t xml:space="preserve">1. </w:t>
      </w:r>
      <w:r w:rsidRPr="0075536A">
        <w:rPr>
          <w:bCs/>
          <w:sz w:val="24"/>
          <w:szCs w:val="24"/>
          <w:lang w:val="bg-BG"/>
        </w:rPr>
        <w:tab/>
        <w:t>Десислава Димитрова Желязкова</w:t>
      </w:r>
    </w:p>
    <w:p w:rsidR="0075536A" w:rsidRPr="0075536A" w:rsidRDefault="0075536A" w:rsidP="0075536A">
      <w:pPr>
        <w:jc w:val="both"/>
        <w:rPr>
          <w:bCs/>
          <w:sz w:val="24"/>
          <w:szCs w:val="24"/>
          <w:lang w:val="bg-BG"/>
        </w:rPr>
      </w:pPr>
    </w:p>
    <w:p w:rsidR="0075536A" w:rsidRPr="0075536A" w:rsidRDefault="0075536A" w:rsidP="0075536A">
      <w:pPr>
        <w:jc w:val="both"/>
        <w:rPr>
          <w:bCs/>
          <w:sz w:val="24"/>
          <w:szCs w:val="24"/>
          <w:lang w:val="bg-BG"/>
        </w:rPr>
      </w:pPr>
      <w:r w:rsidRPr="0075536A">
        <w:rPr>
          <w:bCs/>
          <w:sz w:val="24"/>
          <w:szCs w:val="24"/>
          <w:lang w:val="bg-BG"/>
        </w:rPr>
        <w:t>2.</w:t>
      </w:r>
      <w:r w:rsidRPr="0075536A">
        <w:rPr>
          <w:bCs/>
          <w:sz w:val="24"/>
          <w:szCs w:val="24"/>
          <w:lang w:val="bg-BG"/>
        </w:rPr>
        <w:tab/>
        <w:t>Даниела Константинова Димова</w:t>
      </w:r>
    </w:p>
    <w:p w:rsidR="0075536A" w:rsidRPr="0075536A" w:rsidRDefault="0075536A" w:rsidP="0075536A">
      <w:pPr>
        <w:jc w:val="both"/>
        <w:rPr>
          <w:bCs/>
          <w:sz w:val="24"/>
          <w:szCs w:val="24"/>
          <w:lang w:val="bg-BG"/>
        </w:rPr>
      </w:pPr>
    </w:p>
    <w:p w:rsidR="0075536A" w:rsidRDefault="0075536A" w:rsidP="0075536A">
      <w:pPr>
        <w:jc w:val="both"/>
        <w:rPr>
          <w:b/>
          <w:sz w:val="24"/>
          <w:szCs w:val="24"/>
          <w:lang w:val="bg-BG"/>
        </w:rPr>
      </w:pPr>
      <w:r w:rsidRPr="0075536A">
        <w:rPr>
          <w:bCs/>
          <w:sz w:val="24"/>
          <w:szCs w:val="24"/>
          <w:lang w:val="bg-BG"/>
        </w:rPr>
        <w:t>3.</w:t>
      </w:r>
      <w:r w:rsidRPr="0075536A">
        <w:rPr>
          <w:bCs/>
          <w:sz w:val="24"/>
          <w:szCs w:val="24"/>
          <w:lang w:val="bg-BG"/>
        </w:rPr>
        <w:tab/>
        <w:t>Драгомир Желязков Димитров</w:t>
      </w:r>
      <w:r w:rsidR="009B0BC2">
        <w:rPr>
          <w:b/>
          <w:sz w:val="24"/>
          <w:szCs w:val="24"/>
          <w:lang w:val="bg-BG"/>
        </w:rPr>
        <w:t xml:space="preserve">           </w:t>
      </w:r>
    </w:p>
    <w:p w:rsidR="0075536A" w:rsidRDefault="0075536A" w:rsidP="0075536A">
      <w:pPr>
        <w:jc w:val="both"/>
        <w:rPr>
          <w:b/>
          <w:sz w:val="24"/>
          <w:szCs w:val="24"/>
          <w:lang w:val="bg-BG"/>
        </w:rPr>
      </w:pPr>
    </w:p>
    <w:p w:rsidR="009B0BC2" w:rsidRPr="002C3F60" w:rsidRDefault="009B0BC2" w:rsidP="0075536A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</w:t>
      </w:r>
      <w:r w:rsidRPr="0075536A">
        <w:rPr>
          <w:b/>
          <w:sz w:val="24"/>
          <w:szCs w:val="24"/>
          <w:lang w:val="en-US"/>
        </w:rPr>
        <w:t>II</w:t>
      </w:r>
      <w:r w:rsidRPr="0075536A">
        <w:rPr>
          <w:b/>
          <w:sz w:val="24"/>
          <w:szCs w:val="24"/>
          <w:lang w:val="bg-BG"/>
        </w:rPr>
        <w:t>. Недопуснати кандидати – НЯМА</w:t>
      </w:r>
      <w:r w:rsidRPr="0075536A">
        <w:rPr>
          <w:b/>
          <w:sz w:val="24"/>
          <w:szCs w:val="24"/>
          <w:lang w:val="en-US"/>
        </w:rPr>
        <w:t>.</w:t>
      </w:r>
    </w:p>
    <w:p w:rsidR="009B0BC2" w:rsidRDefault="009B0BC2" w:rsidP="00784413">
      <w:pPr>
        <w:tabs>
          <w:tab w:val="left" w:pos="3360"/>
        </w:tabs>
        <w:jc w:val="both"/>
        <w:rPr>
          <w:color w:val="000000"/>
          <w:sz w:val="24"/>
          <w:szCs w:val="24"/>
          <w:lang w:val="bg-BG"/>
        </w:rPr>
      </w:pPr>
    </w:p>
    <w:p w:rsidR="00D02A25" w:rsidRPr="0075536A" w:rsidRDefault="00D02A25" w:rsidP="00D02A2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Конкурсът ще се проведе чрез решаването на тест </w:t>
      </w:r>
      <w:r>
        <w:rPr>
          <w:sz w:val="24"/>
          <w:szCs w:val="24"/>
          <w:lang w:val="ru-RU"/>
        </w:rPr>
        <w:t xml:space="preserve">по реда на чл. 24, т. 1 и чл. 27 от Наредбата  за провеждане на конкурсите за държавни служители. Допуснатите кандидати  трябва да се явят </w:t>
      </w:r>
      <w:r w:rsidRPr="0075536A">
        <w:rPr>
          <w:sz w:val="24"/>
          <w:szCs w:val="24"/>
          <w:lang w:val="ru-RU"/>
        </w:rPr>
        <w:t xml:space="preserve">на </w:t>
      </w:r>
      <w:r w:rsidRPr="0075536A">
        <w:rPr>
          <w:sz w:val="24"/>
          <w:szCs w:val="24"/>
          <w:lang w:val="en-US"/>
        </w:rPr>
        <w:t>2</w:t>
      </w:r>
      <w:r w:rsidR="0075536A" w:rsidRPr="0075536A">
        <w:rPr>
          <w:sz w:val="24"/>
          <w:szCs w:val="24"/>
          <w:lang w:val="bg-BG"/>
        </w:rPr>
        <w:t>8</w:t>
      </w:r>
      <w:r w:rsidRPr="0075536A">
        <w:rPr>
          <w:sz w:val="24"/>
          <w:szCs w:val="24"/>
          <w:lang w:val="ru-RU"/>
        </w:rPr>
        <w:t>.0</w:t>
      </w:r>
      <w:r w:rsidR="0075536A" w:rsidRPr="0075536A">
        <w:rPr>
          <w:sz w:val="24"/>
          <w:szCs w:val="24"/>
          <w:lang w:val="ru-RU"/>
        </w:rPr>
        <w:t>8</w:t>
      </w:r>
      <w:r w:rsidRPr="0075536A">
        <w:rPr>
          <w:sz w:val="24"/>
          <w:szCs w:val="24"/>
          <w:lang w:val="ru-RU"/>
        </w:rPr>
        <w:t xml:space="preserve">.2017 г. от </w:t>
      </w:r>
      <w:r w:rsidR="0075536A" w:rsidRPr="0075536A">
        <w:rPr>
          <w:sz w:val="24"/>
          <w:szCs w:val="24"/>
          <w:lang w:val="bg-BG"/>
        </w:rPr>
        <w:t>10</w:t>
      </w:r>
      <w:r w:rsidRPr="0075536A">
        <w:rPr>
          <w:sz w:val="24"/>
          <w:szCs w:val="24"/>
          <w:lang w:val="ru-RU"/>
        </w:rPr>
        <w:t>.</w:t>
      </w:r>
      <w:r w:rsidR="00E67388" w:rsidRPr="0075536A">
        <w:rPr>
          <w:sz w:val="24"/>
          <w:szCs w:val="24"/>
          <w:lang w:val="en-US"/>
        </w:rPr>
        <w:t>0</w:t>
      </w:r>
      <w:r w:rsidRPr="0075536A">
        <w:rPr>
          <w:sz w:val="24"/>
          <w:szCs w:val="24"/>
          <w:lang w:val="ru-RU"/>
        </w:rPr>
        <w:t xml:space="preserve">0 часа в административната сгара на ЦОРХВ </w:t>
      </w:r>
      <w:r w:rsidRPr="0075536A">
        <w:rPr>
          <w:color w:val="000000"/>
          <w:sz w:val="24"/>
          <w:szCs w:val="24"/>
          <w:lang w:val="bg-BG"/>
        </w:rPr>
        <w:t xml:space="preserve"> гр. София, бул. „Цар Борис III“ № 136, ет. 11, стая 6 </w:t>
      </w:r>
      <w:r w:rsidRPr="0075536A">
        <w:rPr>
          <w:sz w:val="24"/>
          <w:szCs w:val="24"/>
          <w:lang w:val="ru-RU"/>
        </w:rPr>
        <w:t xml:space="preserve">за проверка на познанията, по реда на чл. 24, т. 1 и чл. 27 от Наредбата  за провеждане на конкурсите за държавни служители чрез решаване на тест.  </w:t>
      </w:r>
    </w:p>
    <w:p w:rsidR="009B0BC2" w:rsidRPr="0075536A" w:rsidRDefault="009B0BC2" w:rsidP="00784413">
      <w:pPr>
        <w:tabs>
          <w:tab w:val="left" w:pos="3360"/>
        </w:tabs>
        <w:jc w:val="both"/>
        <w:rPr>
          <w:color w:val="000000"/>
          <w:sz w:val="24"/>
          <w:szCs w:val="24"/>
          <w:lang w:val="bg-BG"/>
        </w:rPr>
      </w:pPr>
    </w:p>
    <w:tbl>
      <w:tblPr>
        <w:tblpPr w:leftFromText="141" w:rightFromText="141" w:vertAnchor="text" w:tblpY="1"/>
        <w:tblOverlap w:val="never"/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84413" w:rsidRPr="006C20BB" w:rsidTr="00120390">
        <w:trPr>
          <w:tblCellSpacing w:w="15" w:type="dxa"/>
        </w:trPr>
        <w:tc>
          <w:tcPr>
            <w:tcW w:w="9102" w:type="dxa"/>
            <w:vAlign w:val="center"/>
          </w:tcPr>
          <w:p w:rsidR="0075536A" w:rsidRDefault="0075536A" w:rsidP="0075536A">
            <w:pPr>
              <w:ind w:firstLine="1373"/>
              <w:jc w:val="both"/>
              <w:rPr>
                <w:sz w:val="24"/>
                <w:szCs w:val="24"/>
                <w:lang w:val="bg-BG"/>
              </w:rPr>
            </w:pPr>
          </w:p>
          <w:p w:rsidR="00D02A25" w:rsidRPr="0075536A" w:rsidRDefault="00D02A25" w:rsidP="0075536A">
            <w:pPr>
              <w:ind w:firstLine="1373"/>
              <w:jc w:val="both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75536A">
              <w:rPr>
                <w:sz w:val="24"/>
                <w:szCs w:val="24"/>
                <w:lang w:val="bg-BG"/>
              </w:rPr>
              <w:t xml:space="preserve">ПРЕДСЕДАТЕЛ :…………………………….                                                                                                                                                          </w:t>
            </w:r>
          </w:p>
          <w:p w:rsidR="00D02A25" w:rsidRPr="00B33FE7" w:rsidRDefault="00D02A25" w:rsidP="0075536A">
            <w:pPr>
              <w:ind w:left="522" w:firstLine="720"/>
              <w:jc w:val="both"/>
              <w:rPr>
                <w:sz w:val="24"/>
                <w:szCs w:val="24"/>
                <w:lang w:val="bg-BG"/>
              </w:rPr>
            </w:pPr>
            <w:r w:rsidRPr="0075536A">
              <w:rPr>
                <w:sz w:val="24"/>
                <w:szCs w:val="24"/>
                <w:lang w:val="bg-BG"/>
              </w:rPr>
              <w:t xml:space="preserve">                                   </w:t>
            </w:r>
            <w:r w:rsidR="007361ED" w:rsidRPr="0075536A">
              <w:rPr>
                <w:sz w:val="24"/>
                <w:szCs w:val="24"/>
                <w:lang w:val="bg-BG"/>
              </w:rPr>
              <w:t>/</w:t>
            </w:r>
            <w:r w:rsidR="007361ED" w:rsidRPr="0075536A">
              <w:rPr>
                <w:color w:val="000000"/>
                <w:sz w:val="24"/>
                <w:szCs w:val="24"/>
                <w:lang w:val="bg-BG"/>
              </w:rPr>
              <w:t>Невена Петрова</w:t>
            </w:r>
            <w:r w:rsidRPr="0075536A">
              <w:rPr>
                <w:sz w:val="24"/>
                <w:szCs w:val="24"/>
                <w:lang w:val="bg-BG"/>
              </w:rPr>
              <w:t>/</w:t>
            </w:r>
          </w:p>
          <w:p w:rsidR="00784413" w:rsidRPr="006C20BB" w:rsidRDefault="00784413" w:rsidP="00D02A25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84413" w:rsidRPr="006C20BB" w:rsidTr="00120390">
        <w:trPr>
          <w:tblCellSpacing w:w="15" w:type="dxa"/>
        </w:trPr>
        <w:tc>
          <w:tcPr>
            <w:tcW w:w="9102" w:type="dxa"/>
            <w:vAlign w:val="center"/>
          </w:tcPr>
          <w:p w:rsidR="00784413" w:rsidRPr="006C20BB" w:rsidRDefault="00784413" w:rsidP="0012039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377B0" w:rsidRPr="006C20BB" w:rsidRDefault="00120390" w:rsidP="0078441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textWrapping" w:clear="all"/>
      </w:r>
    </w:p>
    <w:sectPr w:rsidR="003377B0" w:rsidRPr="006C20BB" w:rsidSect="00191A86">
      <w:footerReference w:type="default" r:id="rId8"/>
      <w:pgSz w:w="11906" w:h="16838"/>
      <w:pgMar w:top="284" w:right="99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52" w:rsidRDefault="00BB3752" w:rsidP="00BE202C">
      <w:r>
        <w:separator/>
      </w:r>
    </w:p>
  </w:endnote>
  <w:endnote w:type="continuationSeparator" w:id="0">
    <w:p w:rsidR="00BB3752" w:rsidRDefault="00BB3752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2C" w:rsidRPr="00CD4A95" w:rsidRDefault="00BE202C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 w:rsidRPr="00CD4A95">
      <w:rPr>
        <w:rFonts w:eastAsiaTheme="minorHAnsi" w:cstheme="minorBidi"/>
        <w:b/>
        <w:szCs w:val="24"/>
        <w:lang w:eastAsia="en-US"/>
      </w:rPr>
      <w:t>, бул. ”</w:t>
    </w:r>
    <w:r w:rsidRPr="00CD4A95">
      <w:rPr>
        <w:rFonts w:eastAsiaTheme="minorHAnsi" w:cstheme="minorBidi"/>
        <w:b/>
        <w:szCs w:val="24"/>
        <w:lang w:val="bg-BG" w:eastAsia="en-US"/>
      </w:rPr>
      <w:t xml:space="preserve">Цар 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BE202C" w:rsidRDefault="00BB3752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hyperlink r:id="rId1" w:history="1">
      <w:r w:rsidR="00BE202C" w:rsidRPr="004443FC">
        <w:rPr>
          <w:rStyle w:val="Hyperlink"/>
        </w:rPr>
        <w:t>www.corhv.government.bg</w:t>
      </w:r>
    </w:hyperlink>
    <w:r w:rsidR="00BE202C">
      <w:t xml:space="preserve">,   </w:t>
    </w:r>
    <w:hyperlink r:id="rId2" w:history="1">
      <w:r w:rsidR="00E0377D"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="006105C9"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BE202C" w:rsidRPr="00837FBF" w:rsidRDefault="00BE202C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p w:rsidR="00BE202C" w:rsidRDefault="00BE202C">
    <w:pPr>
      <w:pStyle w:val="Footer"/>
    </w:pPr>
  </w:p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52" w:rsidRDefault="00BB3752" w:rsidP="00BE202C">
      <w:r>
        <w:separator/>
      </w:r>
    </w:p>
  </w:footnote>
  <w:footnote w:type="continuationSeparator" w:id="0">
    <w:p w:rsidR="00BB3752" w:rsidRDefault="00BB3752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02A0"/>
    <w:multiLevelType w:val="hybridMultilevel"/>
    <w:tmpl w:val="65563170"/>
    <w:lvl w:ilvl="0" w:tplc="2C6CB7B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B14442"/>
    <w:multiLevelType w:val="hybridMultilevel"/>
    <w:tmpl w:val="B05E989C"/>
    <w:lvl w:ilvl="0" w:tplc="D4D6BC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BE49A9"/>
    <w:multiLevelType w:val="hybridMultilevel"/>
    <w:tmpl w:val="7BB08FC6"/>
    <w:lvl w:ilvl="0" w:tplc="AAA06F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95655"/>
    <w:multiLevelType w:val="hybridMultilevel"/>
    <w:tmpl w:val="DC822BFA"/>
    <w:lvl w:ilvl="0" w:tplc="2C6CB7B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67747E"/>
    <w:multiLevelType w:val="hybridMultilevel"/>
    <w:tmpl w:val="FA44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213B7"/>
    <w:multiLevelType w:val="hybridMultilevel"/>
    <w:tmpl w:val="710C3CAA"/>
    <w:lvl w:ilvl="0" w:tplc="510A6B5E">
      <w:start w:val="1"/>
      <w:numFmt w:val="upperRoman"/>
      <w:lvlText w:val="%1."/>
      <w:lvlJc w:val="left"/>
      <w:pPr>
        <w:ind w:left="2007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167B6"/>
    <w:rsid w:val="00030919"/>
    <w:rsid w:val="00035017"/>
    <w:rsid w:val="000508E0"/>
    <w:rsid w:val="00060069"/>
    <w:rsid w:val="00060781"/>
    <w:rsid w:val="00072BBB"/>
    <w:rsid w:val="00077D1C"/>
    <w:rsid w:val="000957F9"/>
    <w:rsid w:val="00096EE6"/>
    <w:rsid w:val="000C4698"/>
    <w:rsid w:val="001009BB"/>
    <w:rsid w:val="00103750"/>
    <w:rsid w:val="00120390"/>
    <w:rsid w:val="001351A7"/>
    <w:rsid w:val="00143FBD"/>
    <w:rsid w:val="001547BF"/>
    <w:rsid w:val="00191A86"/>
    <w:rsid w:val="00195C4C"/>
    <w:rsid w:val="001C7737"/>
    <w:rsid w:val="001D1D04"/>
    <w:rsid w:val="001D5BFC"/>
    <w:rsid w:val="001E5307"/>
    <w:rsid w:val="00232F34"/>
    <w:rsid w:val="002350B3"/>
    <w:rsid w:val="0026563D"/>
    <w:rsid w:val="002B5D72"/>
    <w:rsid w:val="002E46B8"/>
    <w:rsid w:val="003377B0"/>
    <w:rsid w:val="00344D96"/>
    <w:rsid w:val="00345EAA"/>
    <w:rsid w:val="0037678A"/>
    <w:rsid w:val="003A7E32"/>
    <w:rsid w:val="003B02D5"/>
    <w:rsid w:val="003B5DA6"/>
    <w:rsid w:val="003F7407"/>
    <w:rsid w:val="0040650E"/>
    <w:rsid w:val="00417433"/>
    <w:rsid w:val="00442BB0"/>
    <w:rsid w:val="00445DE6"/>
    <w:rsid w:val="00480BFB"/>
    <w:rsid w:val="004B085A"/>
    <w:rsid w:val="004E16F8"/>
    <w:rsid w:val="00530C04"/>
    <w:rsid w:val="005326A2"/>
    <w:rsid w:val="00533E34"/>
    <w:rsid w:val="00551B5B"/>
    <w:rsid w:val="00557ED2"/>
    <w:rsid w:val="0056781B"/>
    <w:rsid w:val="00577C0B"/>
    <w:rsid w:val="005A6C10"/>
    <w:rsid w:val="0061017F"/>
    <w:rsid w:val="006105C9"/>
    <w:rsid w:val="006225E8"/>
    <w:rsid w:val="006335F2"/>
    <w:rsid w:val="006466B7"/>
    <w:rsid w:val="0064792B"/>
    <w:rsid w:val="00681067"/>
    <w:rsid w:val="00695755"/>
    <w:rsid w:val="006A38D0"/>
    <w:rsid w:val="006B0AB3"/>
    <w:rsid w:val="006B68BD"/>
    <w:rsid w:val="006C20BB"/>
    <w:rsid w:val="006D0454"/>
    <w:rsid w:val="006E04F1"/>
    <w:rsid w:val="006E2381"/>
    <w:rsid w:val="006E368A"/>
    <w:rsid w:val="006E7E97"/>
    <w:rsid w:val="006F7948"/>
    <w:rsid w:val="00700237"/>
    <w:rsid w:val="00717B03"/>
    <w:rsid w:val="0072031F"/>
    <w:rsid w:val="00730A29"/>
    <w:rsid w:val="007361ED"/>
    <w:rsid w:val="00750D01"/>
    <w:rsid w:val="0075536A"/>
    <w:rsid w:val="00784413"/>
    <w:rsid w:val="007A5DB8"/>
    <w:rsid w:val="007A6902"/>
    <w:rsid w:val="007B0A71"/>
    <w:rsid w:val="007C608F"/>
    <w:rsid w:val="007D6FB4"/>
    <w:rsid w:val="007F3327"/>
    <w:rsid w:val="00812623"/>
    <w:rsid w:val="008B742C"/>
    <w:rsid w:val="008C3B1A"/>
    <w:rsid w:val="008D390C"/>
    <w:rsid w:val="008F4725"/>
    <w:rsid w:val="00907D9B"/>
    <w:rsid w:val="00926FC6"/>
    <w:rsid w:val="00971935"/>
    <w:rsid w:val="009B0BC2"/>
    <w:rsid w:val="009B28C2"/>
    <w:rsid w:val="009E1105"/>
    <w:rsid w:val="00A20711"/>
    <w:rsid w:val="00A80431"/>
    <w:rsid w:val="00A8563E"/>
    <w:rsid w:val="00A87ED6"/>
    <w:rsid w:val="00AB60FB"/>
    <w:rsid w:val="00AC1BA8"/>
    <w:rsid w:val="00AF27DE"/>
    <w:rsid w:val="00B155FA"/>
    <w:rsid w:val="00B35BA3"/>
    <w:rsid w:val="00B522DB"/>
    <w:rsid w:val="00B55B02"/>
    <w:rsid w:val="00B571DC"/>
    <w:rsid w:val="00B57870"/>
    <w:rsid w:val="00B62CB1"/>
    <w:rsid w:val="00BA1735"/>
    <w:rsid w:val="00BB0DB7"/>
    <w:rsid w:val="00BB1A30"/>
    <w:rsid w:val="00BB3752"/>
    <w:rsid w:val="00BC7D19"/>
    <w:rsid w:val="00BE202C"/>
    <w:rsid w:val="00C0646B"/>
    <w:rsid w:val="00C37CF6"/>
    <w:rsid w:val="00C455C4"/>
    <w:rsid w:val="00C46FD9"/>
    <w:rsid w:val="00C83D44"/>
    <w:rsid w:val="00C84E4E"/>
    <w:rsid w:val="00CA26AD"/>
    <w:rsid w:val="00CE4D77"/>
    <w:rsid w:val="00CE595C"/>
    <w:rsid w:val="00CF39C6"/>
    <w:rsid w:val="00D02A25"/>
    <w:rsid w:val="00D105D9"/>
    <w:rsid w:val="00D178EC"/>
    <w:rsid w:val="00D36D27"/>
    <w:rsid w:val="00D40B82"/>
    <w:rsid w:val="00D46908"/>
    <w:rsid w:val="00D537AA"/>
    <w:rsid w:val="00DB345F"/>
    <w:rsid w:val="00DC6C7C"/>
    <w:rsid w:val="00DE54C9"/>
    <w:rsid w:val="00DF29D7"/>
    <w:rsid w:val="00DF6786"/>
    <w:rsid w:val="00E0377D"/>
    <w:rsid w:val="00E443BD"/>
    <w:rsid w:val="00E630AD"/>
    <w:rsid w:val="00E6342F"/>
    <w:rsid w:val="00E67388"/>
    <w:rsid w:val="00E75FDA"/>
    <w:rsid w:val="00EA631C"/>
    <w:rsid w:val="00EC0366"/>
    <w:rsid w:val="00F134B0"/>
    <w:rsid w:val="00F15433"/>
    <w:rsid w:val="00F403A1"/>
    <w:rsid w:val="00F5278C"/>
    <w:rsid w:val="00F7079C"/>
    <w:rsid w:val="00FC5FB8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C9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Title">
    <w:name w:val="Title"/>
    <w:basedOn w:val="Normal"/>
    <w:link w:val="TitleChar"/>
    <w:qFormat/>
    <w:rsid w:val="0040650E"/>
    <w:pPr>
      <w:jc w:val="center"/>
    </w:pPr>
    <w:rPr>
      <w:rFonts w:ascii="Arial" w:hAnsi="Arial"/>
      <w:b/>
      <w:sz w:val="24"/>
      <w:lang w:val="bg-BG" w:eastAsia="en-US"/>
    </w:rPr>
  </w:style>
  <w:style w:type="character" w:customStyle="1" w:styleId="TitleChar">
    <w:name w:val="Title Char"/>
    <w:basedOn w:val="DefaultParagraphFont"/>
    <w:link w:val="Title"/>
    <w:rsid w:val="0040650E"/>
    <w:rPr>
      <w:rFonts w:ascii="Arial" w:eastAsia="Times New Roman" w:hAnsi="Arial" w:cs="Times New Roman"/>
      <w:b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40650E"/>
    <w:pPr>
      <w:ind w:left="720"/>
      <w:contextualSpacing/>
    </w:pPr>
  </w:style>
  <w:style w:type="table" w:styleId="TableGrid">
    <w:name w:val="Table Grid"/>
    <w:basedOn w:val="TableNormal"/>
    <w:uiPriority w:val="39"/>
    <w:rsid w:val="006B68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hv.mail@mzh.government.bg" TargetMode="External"/><Relationship Id="rId1" Type="http://schemas.openxmlformats.org/officeDocument/2006/relationships/hyperlink" Target="http://www.corhv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m_peychinova</cp:lastModifiedBy>
  <cp:revision>3</cp:revision>
  <cp:lastPrinted>2017-05-02T06:35:00Z</cp:lastPrinted>
  <dcterms:created xsi:type="dcterms:W3CDTF">2017-07-19T07:05:00Z</dcterms:created>
  <dcterms:modified xsi:type="dcterms:W3CDTF">2017-08-01T12:24:00Z</dcterms:modified>
</cp:coreProperties>
</file>